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F4" w:rsidRPr="00680273" w:rsidRDefault="00680273" w:rsidP="00680273">
      <w:pPr>
        <w:jc w:val="both"/>
        <w:rPr>
          <w:sz w:val="24"/>
          <w:szCs w:val="24"/>
        </w:rPr>
      </w:pPr>
      <w:r w:rsidRPr="00680273">
        <w:rPr>
          <w:sz w:val="24"/>
          <w:szCs w:val="24"/>
        </w:rPr>
        <w:t>P</w:t>
      </w:r>
      <w:r w:rsidR="007B4441" w:rsidRPr="00680273">
        <w:rPr>
          <w:sz w:val="24"/>
          <w:szCs w:val="24"/>
        </w:rPr>
        <w:t xml:space="preserve">rávovárečné měšťanstvo tvoří majitelé </w:t>
      </w:r>
      <w:proofErr w:type="gramStart"/>
      <w:r w:rsidR="00DD177F">
        <w:rPr>
          <w:sz w:val="24"/>
          <w:szCs w:val="24"/>
        </w:rPr>
        <w:t>250ti</w:t>
      </w:r>
      <w:proofErr w:type="gramEnd"/>
      <w:r w:rsidR="007B4441" w:rsidRPr="00680273">
        <w:rPr>
          <w:sz w:val="24"/>
          <w:szCs w:val="24"/>
        </w:rPr>
        <w:t xml:space="preserve"> domů situovaných převážně v historickém jádru města Plzně. V jejich zastoupení se na Vás obracíme s výzvou o zachování </w:t>
      </w:r>
      <w:proofErr w:type="gramStart"/>
      <w:r w:rsidR="007B4441" w:rsidRPr="00680273">
        <w:rPr>
          <w:sz w:val="24"/>
          <w:szCs w:val="24"/>
        </w:rPr>
        <w:t xml:space="preserve">veřejné i </w:t>
      </w:r>
      <w:r w:rsidRPr="00680273">
        <w:rPr>
          <w:sz w:val="24"/>
          <w:szCs w:val="24"/>
        </w:rPr>
        <w:t xml:space="preserve"> </w:t>
      </w:r>
      <w:r w:rsidR="007B4441" w:rsidRPr="00680273">
        <w:rPr>
          <w:sz w:val="24"/>
          <w:szCs w:val="24"/>
        </w:rPr>
        <w:t>individu</w:t>
      </w:r>
      <w:r w:rsidR="00DD177F">
        <w:rPr>
          <w:sz w:val="24"/>
          <w:szCs w:val="24"/>
        </w:rPr>
        <w:t>á</w:t>
      </w:r>
      <w:r w:rsidR="007B4441" w:rsidRPr="00680273">
        <w:rPr>
          <w:sz w:val="24"/>
          <w:szCs w:val="24"/>
        </w:rPr>
        <w:t>lní</w:t>
      </w:r>
      <w:proofErr w:type="gramEnd"/>
      <w:r w:rsidR="007B4441" w:rsidRPr="00680273">
        <w:rPr>
          <w:sz w:val="24"/>
          <w:szCs w:val="24"/>
        </w:rPr>
        <w:t xml:space="preserve"> dopravy v historickém centru.</w:t>
      </w:r>
    </w:p>
    <w:p w:rsidR="007B4441" w:rsidRPr="00680273" w:rsidRDefault="007B4441" w:rsidP="00680273">
      <w:pPr>
        <w:jc w:val="both"/>
        <w:rPr>
          <w:sz w:val="24"/>
          <w:szCs w:val="24"/>
        </w:rPr>
      </w:pPr>
      <w:r w:rsidRPr="00680273">
        <w:rPr>
          <w:sz w:val="24"/>
          <w:szCs w:val="24"/>
        </w:rPr>
        <w:t xml:space="preserve">Domy, které jsou vesměs pod památkovou ochranou, získali současní vlastníci buď v restituci či koupí převážně ve zbídačelém stavu a do oprav vložili značné prostředky jak z vlastních úspor, tak i hypotékami a ty dosud splácí. Přispěli tím výrazně ke zlepšení vzhledu města </w:t>
      </w:r>
      <w:proofErr w:type="gramStart"/>
      <w:r w:rsidRPr="00680273">
        <w:rPr>
          <w:sz w:val="24"/>
          <w:szCs w:val="24"/>
        </w:rPr>
        <w:t xml:space="preserve">za </w:t>
      </w:r>
      <w:r w:rsidR="00680273" w:rsidRPr="00680273">
        <w:rPr>
          <w:sz w:val="24"/>
          <w:szCs w:val="24"/>
        </w:rPr>
        <w:t xml:space="preserve"> </w:t>
      </w:r>
      <w:r w:rsidRPr="00680273">
        <w:rPr>
          <w:sz w:val="24"/>
          <w:szCs w:val="24"/>
        </w:rPr>
        <w:t>posledních</w:t>
      </w:r>
      <w:proofErr w:type="gramEnd"/>
      <w:r w:rsidRPr="00680273">
        <w:rPr>
          <w:sz w:val="24"/>
          <w:szCs w:val="24"/>
        </w:rPr>
        <w:t xml:space="preserve">  </w:t>
      </w:r>
      <w:r w:rsidR="00680273" w:rsidRPr="00680273">
        <w:rPr>
          <w:sz w:val="24"/>
          <w:szCs w:val="24"/>
        </w:rPr>
        <w:t xml:space="preserve">20 </w:t>
      </w:r>
      <w:r w:rsidRPr="00680273">
        <w:rPr>
          <w:sz w:val="24"/>
          <w:szCs w:val="24"/>
        </w:rPr>
        <w:t xml:space="preserve">let. Většinou se však jedná o změny kosmetické, stavební substance zůstává ve velmi zlém stavu – krovy, </w:t>
      </w:r>
      <w:r w:rsidR="00DD177F">
        <w:rPr>
          <w:sz w:val="24"/>
          <w:szCs w:val="24"/>
        </w:rPr>
        <w:t xml:space="preserve">stropy, </w:t>
      </w:r>
      <w:r w:rsidRPr="00680273">
        <w:rPr>
          <w:sz w:val="24"/>
          <w:szCs w:val="24"/>
        </w:rPr>
        <w:t>instalace – byty jsou většinou ve III. či IV. kategorii, nebo velmi amatérsky přestavované. Tyto opravy a potřebné rekonstrukce jsou financovány převážně z výnosů nájmu nebytových prostor – obchodů a restauračních zařízení.</w:t>
      </w:r>
    </w:p>
    <w:p w:rsidR="007B4441" w:rsidRPr="00680273" w:rsidRDefault="007B4441" w:rsidP="00680273">
      <w:pPr>
        <w:jc w:val="both"/>
        <w:rPr>
          <w:sz w:val="24"/>
          <w:szCs w:val="24"/>
        </w:rPr>
      </w:pPr>
      <w:r w:rsidRPr="00680273">
        <w:rPr>
          <w:sz w:val="24"/>
          <w:szCs w:val="24"/>
        </w:rPr>
        <w:t>Situaci obchodů však již dosti ztížilo omezení možnosti parkování a konkurence hypermarketů v těsné blízkosti centra (Plaza, Tesco, Kaufland apod.) Další omezení dopravy by vedlo k vylidnění centra, krachu obchodů a tím ke ztrátě schopnosti financovat opravy a rekonstrukce domů. Chátrající budovy pak neutěšený stav ještě zhorší a vytvoří tak prostředí vhodné snad jedině pro bezdomovce, narkomany a nepřizpůsobivé občany.</w:t>
      </w:r>
    </w:p>
    <w:p w:rsidR="007B4441" w:rsidRPr="00680273" w:rsidRDefault="007B4441" w:rsidP="00680273">
      <w:pPr>
        <w:jc w:val="both"/>
        <w:rPr>
          <w:sz w:val="24"/>
          <w:szCs w:val="24"/>
        </w:rPr>
      </w:pPr>
      <w:r w:rsidRPr="00680273">
        <w:rPr>
          <w:sz w:val="24"/>
          <w:szCs w:val="24"/>
        </w:rPr>
        <w:t>K tomuto tvrzení nás vedou i zkušenosti měst, která tento experiment zkusila. Bohužel se jedná o proces nevratný, po ztrátě obchodní atraktivity se do vylidněného města život jen stěží vrací.</w:t>
      </w:r>
    </w:p>
    <w:p w:rsidR="007B4441" w:rsidRPr="00680273" w:rsidRDefault="007B4441" w:rsidP="00680273">
      <w:pPr>
        <w:jc w:val="both"/>
        <w:rPr>
          <w:sz w:val="24"/>
          <w:szCs w:val="24"/>
        </w:rPr>
      </w:pPr>
      <w:r w:rsidRPr="00680273">
        <w:rPr>
          <w:sz w:val="24"/>
          <w:szCs w:val="24"/>
        </w:rPr>
        <w:t xml:space="preserve">Jsme si rovněž vědomi, že i město Plzeň je vlastníkem mnoha budov v historickém centru města a zcela jistě je si vědomo velkých obtíží </w:t>
      </w:r>
      <w:r w:rsidR="00DD177F">
        <w:rPr>
          <w:sz w:val="24"/>
          <w:szCs w:val="24"/>
        </w:rPr>
        <w:t xml:space="preserve">při </w:t>
      </w:r>
      <w:r w:rsidRPr="00680273">
        <w:rPr>
          <w:sz w:val="24"/>
          <w:szCs w:val="24"/>
        </w:rPr>
        <w:t xml:space="preserve">vyhledávání vhodného </w:t>
      </w:r>
      <w:r w:rsidR="00DD177F">
        <w:rPr>
          <w:sz w:val="24"/>
          <w:szCs w:val="24"/>
        </w:rPr>
        <w:t>vy</w:t>
      </w:r>
      <w:r w:rsidRPr="00680273">
        <w:rPr>
          <w:sz w:val="24"/>
          <w:szCs w:val="24"/>
        </w:rPr>
        <w:t>užití a náj</w:t>
      </w:r>
      <w:r w:rsidR="00680273" w:rsidRPr="00680273">
        <w:rPr>
          <w:sz w:val="24"/>
          <w:szCs w:val="24"/>
        </w:rPr>
        <w:t>emců domů a to již za současného stavu.</w:t>
      </w:r>
    </w:p>
    <w:p w:rsidR="00680273" w:rsidRDefault="002B2427" w:rsidP="00680273">
      <w:pPr>
        <w:jc w:val="both"/>
        <w:rPr>
          <w:sz w:val="24"/>
          <w:szCs w:val="24"/>
        </w:rPr>
      </w:pPr>
      <w:r>
        <w:rPr>
          <w:sz w:val="24"/>
          <w:szCs w:val="24"/>
        </w:rPr>
        <w:t>Žádáme</w:t>
      </w:r>
      <w:r w:rsidR="00680273" w:rsidRPr="00680273">
        <w:rPr>
          <w:sz w:val="24"/>
          <w:szCs w:val="24"/>
        </w:rPr>
        <w:t xml:space="preserve"> důkladné posouzení dopadů tohoto na první pohled lákavého záměru na vzhled a život města. Jsme rovněž připraveni poskytnout veškerou součinnost při přípravě</w:t>
      </w:r>
      <w:r w:rsidR="00DD177F">
        <w:rPr>
          <w:sz w:val="24"/>
          <w:szCs w:val="24"/>
        </w:rPr>
        <w:t xml:space="preserve"> koncepce a organizace dopravy v historickém jádru a dalších podmínek zdravého života centra.</w:t>
      </w:r>
    </w:p>
    <w:p w:rsidR="00DD177F" w:rsidRDefault="00DD177F" w:rsidP="00680273">
      <w:pPr>
        <w:jc w:val="both"/>
        <w:rPr>
          <w:sz w:val="24"/>
          <w:szCs w:val="24"/>
        </w:rPr>
      </w:pPr>
      <w:r>
        <w:rPr>
          <w:sz w:val="24"/>
          <w:szCs w:val="24"/>
        </w:rPr>
        <w:t>Nabízíme pomoc např. formou účasti našich členů – odborníků (architektů, inženýrů, podnikatelů, právníků apod.) v odborných komisích či při přípravě opatření, která by zasahovala do životaschopnosti centra města.</w:t>
      </w:r>
    </w:p>
    <w:p w:rsidR="00DD177F" w:rsidRPr="00680273" w:rsidRDefault="00DD177F" w:rsidP="00680273">
      <w:pPr>
        <w:jc w:val="both"/>
        <w:rPr>
          <w:sz w:val="24"/>
          <w:szCs w:val="24"/>
        </w:rPr>
      </w:pPr>
      <w:r>
        <w:rPr>
          <w:sz w:val="24"/>
          <w:szCs w:val="24"/>
        </w:rPr>
        <w:t>Deklarujeme dobrou vůli přispět ke skutečnému oživení města, nikoliv však k jeho ochromení.</w:t>
      </w:r>
      <w:bookmarkStart w:id="0" w:name="_GoBack"/>
      <w:bookmarkEnd w:id="0"/>
    </w:p>
    <w:sectPr w:rsidR="00DD177F" w:rsidRPr="00680273" w:rsidSect="00A8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441"/>
    <w:rsid w:val="000A52F4"/>
    <w:rsid w:val="000E7B10"/>
    <w:rsid w:val="002B2427"/>
    <w:rsid w:val="003605A8"/>
    <w:rsid w:val="00680273"/>
    <w:rsid w:val="007B4441"/>
    <w:rsid w:val="00A748A1"/>
    <w:rsid w:val="00A81AA4"/>
    <w:rsid w:val="00DD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A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user</cp:lastModifiedBy>
  <cp:revision>3</cp:revision>
  <cp:lastPrinted>2013-08-28T08:19:00Z</cp:lastPrinted>
  <dcterms:created xsi:type="dcterms:W3CDTF">2013-08-23T12:39:00Z</dcterms:created>
  <dcterms:modified xsi:type="dcterms:W3CDTF">2013-09-10T17:41:00Z</dcterms:modified>
</cp:coreProperties>
</file>